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A933E" w14:textId="4AA881E1" w:rsidR="008364AD" w:rsidRDefault="00552DB3">
      <w:r>
        <w:t xml:space="preserve">                       </w:t>
      </w:r>
      <w:r w:rsidR="0051490D">
        <w:t>Strad</w:t>
      </w:r>
    </w:p>
    <w:p w14:paraId="35ACF08A" w14:textId="062C5AE0" w:rsidR="0051490D" w:rsidRDefault="00552DB3">
      <w:r>
        <w:rPr>
          <w:noProof/>
        </w:rPr>
        <w:drawing>
          <wp:anchor distT="0" distB="0" distL="114300" distR="114300" simplePos="0" relativeHeight="251658240" behindDoc="1" locked="0" layoutInCell="1" allowOverlap="1" wp14:anchorId="7C626F1F" wp14:editId="07EE876E">
            <wp:simplePos x="0" y="0"/>
            <wp:positionH relativeFrom="column">
              <wp:posOffset>2024380</wp:posOffset>
            </wp:positionH>
            <wp:positionV relativeFrom="paragraph">
              <wp:posOffset>211455</wp:posOffset>
            </wp:positionV>
            <wp:extent cx="2401200" cy="1738800"/>
            <wp:effectExtent l="0" t="0" r="0" b="0"/>
            <wp:wrapTight wrapText="bothSides">
              <wp:wrapPolygon edited="0">
                <wp:start x="0" y="0"/>
                <wp:lineTo x="0" y="21300"/>
                <wp:lineTo x="21423" y="21300"/>
                <wp:lineTo x="2142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59B6" w14:textId="79696A8A" w:rsidR="0051490D" w:rsidRDefault="0051490D"/>
    <w:p w14:paraId="5C291EA7" w14:textId="3089C383" w:rsidR="0051490D" w:rsidRDefault="0051490D"/>
    <w:p w14:paraId="301E4013" w14:textId="138CD752" w:rsidR="0051490D" w:rsidRDefault="0051490D"/>
    <w:p w14:paraId="1D2D2408" w14:textId="67CC0612" w:rsidR="0051490D" w:rsidRDefault="0051490D"/>
    <w:p w14:paraId="1911BF1A" w14:textId="58DD04C3" w:rsidR="0051490D" w:rsidRDefault="0051490D"/>
    <w:p w14:paraId="320C8F26" w14:textId="26DC6445" w:rsidR="0051490D" w:rsidRDefault="0051490D"/>
    <w:p w14:paraId="6FFF7F22" w14:textId="5E5D7964" w:rsidR="0051490D" w:rsidRDefault="00552DB3">
      <w:r>
        <w:rPr>
          <w:noProof/>
        </w:rPr>
        <w:drawing>
          <wp:anchor distT="0" distB="0" distL="114300" distR="114300" simplePos="0" relativeHeight="251659264" behindDoc="1" locked="0" layoutInCell="1" allowOverlap="1" wp14:anchorId="1D97E43B" wp14:editId="70DD9021">
            <wp:simplePos x="0" y="0"/>
            <wp:positionH relativeFrom="column">
              <wp:posOffset>1263650</wp:posOffset>
            </wp:positionH>
            <wp:positionV relativeFrom="paragraph">
              <wp:posOffset>281940</wp:posOffset>
            </wp:positionV>
            <wp:extent cx="3910965" cy="3910965"/>
            <wp:effectExtent l="0" t="0" r="0" b="0"/>
            <wp:wrapTight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ight>
            <wp:docPr id="16" name="Picture 16" descr="Guarneri Violin Chinrest with Gold-tone Hill Style F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arneri Violin Chinrest with Gold-tone Hill Style Fe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  <w:r w:rsidR="0051490D">
        <w:t>Guarneri</w:t>
      </w:r>
    </w:p>
    <w:p w14:paraId="707D5585" w14:textId="66B7A63C" w:rsidR="0051490D" w:rsidRDefault="0051490D"/>
    <w:p w14:paraId="2E712869" w14:textId="53F7BE6D" w:rsidR="00552DB3" w:rsidRDefault="00552DB3"/>
    <w:p w14:paraId="62512C72" w14:textId="5F22EAE0" w:rsidR="00552DB3" w:rsidRDefault="00552DB3"/>
    <w:p w14:paraId="59998EEE" w14:textId="730D2E74" w:rsidR="00552DB3" w:rsidRDefault="00552DB3"/>
    <w:p w14:paraId="5BBC0ADB" w14:textId="57F950FE" w:rsidR="00552DB3" w:rsidRDefault="00552DB3"/>
    <w:p w14:paraId="12A50D86" w14:textId="61047AB6" w:rsidR="00552DB3" w:rsidRDefault="00552DB3"/>
    <w:p w14:paraId="03E47854" w14:textId="6EE8EAAE" w:rsidR="00552DB3" w:rsidRDefault="00552DB3"/>
    <w:p w14:paraId="78800FF1" w14:textId="63F07EC5" w:rsidR="00552DB3" w:rsidRDefault="00552DB3"/>
    <w:p w14:paraId="1C3C2CE7" w14:textId="4B934B85" w:rsidR="00552DB3" w:rsidRDefault="00552DB3"/>
    <w:p w14:paraId="6CC51098" w14:textId="5F1A8AE8" w:rsidR="00552DB3" w:rsidRDefault="00552DB3"/>
    <w:p w14:paraId="184FD182" w14:textId="492518EE" w:rsidR="00552DB3" w:rsidRDefault="00552DB3"/>
    <w:p w14:paraId="2F3A3ED9" w14:textId="6889E33F" w:rsidR="00552DB3" w:rsidRDefault="00552DB3"/>
    <w:p w14:paraId="0CDFCE9E" w14:textId="01063801" w:rsidR="00552DB3" w:rsidRDefault="00552DB3"/>
    <w:p w14:paraId="669F1F1B" w14:textId="0179371D" w:rsidR="00552DB3" w:rsidRDefault="00552DB3"/>
    <w:p w14:paraId="22440C7C" w14:textId="279FA653" w:rsidR="00552DB3" w:rsidRDefault="00552DB3"/>
    <w:p w14:paraId="32BC82C0" w14:textId="7D9AD1D5" w:rsidR="00552DB3" w:rsidRDefault="00552DB3">
      <w:r>
        <w:rPr>
          <w:noProof/>
        </w:rPr>
        <w:drawing>
          <wp:anchor distT="0" distB="0" distL="114300" distR="114300" simplePos="0" relativeHeight="251660288" behindDoc="1" locked="0" layoutInCell="1" allowOverlap="1" wp14:anchorId="131DE780" wp14:editId="04DA183E">
            <wp:simplePos x="0" y="0"/>
            <wp:positionH relativeFrom="column">
              <wp:posOffset>1898650</wp:posOffset>
            </wp:positionH>
            <wp:positionV relativeFrom="paragraph">
              <wp:posOffset>67945</wp:posOffset>
            </wp:positionV>
            <wp:extent cx="2527200" cy="2527200"/>
            <wp:effectExtent l="0" t="0" r="6985" b="698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7" name="Picture 17" descr="Image of Wittner Augsburg Adjustable Chin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of Wittner Augsburg Adjustable Chin 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25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6254D" w14:textId="08E391C6" w:rsidR="00552DB3" w:rsidRDefault="00552DB3">
      <w:r>
        <w:t xml:space="preserve">                          </w:t>
      </w:r>
      <w:proofErr w:type="spellStart"/>
      <w:r>
        <w:t>Wittner</w:t>
      </w:r>
      <w:proofErr w:type="spellEnd"/>
    </w:p>
    <w:sectPr w:rsidR="00552DB3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0A"/>
    <w:rsid w:val="001C13E8"/>
    <w:rsid w:val="00217EBC"/>
    <w:rsid w:val="00235CDE"/>
    <w:rsid w:val="002A4955"/>
    <w:rsid w:val="0051490D"/>
    <w:rsid w:val="00552DB3"/>
    <w:rsid w:val="008364AD"/>
    <w:rsid w:val="0094320A"/>
    <w:rsid w:val="00C8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AC0"/>
  <w15:chartTrackingRefBased/>
  <w15:docId w15:val="{F8DDFC52-4770-489D-802A-26647A8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3</cp:revision>
  <dcterms:created xsi:type="dcterms:W3CDTF">2021-03-01T14:34:00Z</dcterms:created>
  <dcterms:modified xsi:type="dcterms:W3CDTF">2021-03-01T14:39:00Z</dcterms:modified>
</cp:coreProperties>
</file>